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AE" w:rsidRDefault="00D522AE" w:rsidP="00D522AE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Create a SmartArt Graphic Detailing Your Business Name and Products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will be creating business documents for your personal business.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Before you get </w:t>
      </w:r>
      <w:proofErr w:type="gramStart"/>
      <w:r>
        <w:rPr>
          <w:color w:val="000000"/>
          <w:sz w:val="27"/>
          <w:szCs w:val="27"/>
        </w:rPr>
        <w:t>started</w:t>
      </w:r>
      <w:proofErr w:type="gramEnd"/>
      <w:r>
        <w:rPr>
          <w:color w:val="000000"/>
          <w:sz w:val="27"/>
          <w:szCs w:val="27"/>
        </w:rPr>
        <w:t xml:space="preserve"> you will need to come up with a name for your business as well as 6 categories of items you will sell.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First</w:t>
      </w:r>
      <w:proofErr w:type="gramEnd"/>
      <w:r>
        <w:rPr>
          <w:color w:val="000000"/>
          <w:sz w:val="27"/>
          <w:szCs w:val="27"/>
        </w:rPr>
        <w:t xml:space="preserve"> you will need to create a chart outlining the categories as well as the business name.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Open Microsoft Word 2010 and a new blank document should appear. 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Save the document with the name </w:t>
      </w:r>
      <w:proofErr w:type="spellStart"/>
      <w:r>
        <w:rPr>
          <w:color w:val="000000"/>
          <w:sz w:val="27"/>
          <w:szCs w:val="27"/>
        </w:rPr>
        <w:t>LastName.</w:t>
      </w:r>
      <w:r>
        <w:rPr>
          <w:color w:val="000000"/>
          <w:sz w:val="27"/>
          <w:szCs w:val="27"/>
        </w:rPr>
        <w:t>SmartArt</w:t>
      </w:r>
      <w:proofErr w:type="spellEnd"/>
      <w:r>
        <w:rPr>
          <w:color w:val="000000"/>
          <w:sz w:val="27"/>
          <w:szCs w:val="27"/>
        </w:rPr>
        <w:t xml:space="preserve"> Graphic.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the new document and with the Insert tab click SmartArt to open the SmartArt gallery.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552825" cy="1143000"/>
            <wp:effectExtent l="0" t="0" r="9525" b="0"/>
            <wp:docPr id="8" name="Picture 8" descr="Insert Smar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t Smart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Choose a SmartArt graphic similar to the one below.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It is found in the Cycle section </w:t>
      </w:r>
      <w:r>
        <w:rPr>
          <w:color w:val="000000"/>
          <w:sz w:val="27"/>
          <w:szCs w:val="27"/>
        </w:rPr>
        <w:t>and called “Basic Radial</w:t>
      </w:r>
      <w:proofErr w:type="gramStart"/>
      <w:r>
        <w:rPr>
          <w:color w:val="000000"/>
          <w:sz w:val="27"/>
          <w:szCs w:val="27"/>
        </w:rPr>
        <w:t>”.</w:t>
      </w:r>
      <w:proofErr w:type="gramEnd"/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829425" cy="2963574"/>
            <wp:effectExtent l="0" t="0" r="0" b="8255"/>
            <wp:docPr id="7" name="Picture 7" descr="SmartAr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rtArt 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96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AE" w:rsidRDefault="00D522AE" w:rsidP="00D522AE">
      <w:pPr>
        <w:pStyle w:val="NormalWeb"/>
        <w:rPr>
          <w:rStyle w:val="Strong"/>
          <w:color w:val="000000"/>
          <w:sz w:val="27"/>
          <w:szCs w:val="27"/>
        </w:rPr>
      </w:pP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lastRenderedPageBreak/>
        <w:t>Add Text to the SmartArt Graphic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Make sure to enter your text in the Type your text here box, not on the SmartArt graphic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The center graphic should contain the name of your business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The six outside graphics should contain six categories of items you will be selling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FYI: To add additional graphics to your chart simply press the enter key.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Change Color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Change the color of the SmartArt Graphic by selecting the graphic and with the SmartArt Tools Design tab selected click the Change Colors button to view the color options.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724400" cy="5010150"/>
            <wp:effectExtent l="0" t="0" r="0" b="0"/>
            <wp:docPr id="6" name="Picture 6" descr="Chang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nge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Add Shape Effect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With the SmartArt graphic still selected add a shape effect to the graphic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With the SmartArt Tools Format tab selected click the Shape Effects button to drop down the menu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Choose an effect to add to your graphic.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24300" cy="4171950"/>
            <wp:effectExtent l="0" t="0" r="0" b="0"/>
            <wp:docPr id="5" name="Picture 5" descr="Shape Eff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e Effe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Add a Background Color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 add a background color to your page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With the Page Layout tab selected click the Page Color button to view the color options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Select a color of your choice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Check out the Fill Effects section for additional color options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924425" cy="3171825"/>
            <wp:effectExtent l="0" t="0" r="9525" b="9525"/>
            <wp:docPr id="4" name="Picture 4" descr="Pag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Add a Page Border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With the Page Layout tab </w:t>
      </w:r>
      <w:proofErr w:type="gramStart"/>
      <w:r>
        <w:rPr>
          <w:color w:val="000000"/>
          <w:sz w:val="27"/>
          <w:szCs w:val="27"/>
        </w:rPr>
        <w:t>selected</w:t>
      </w:r>
      <w:proofErr w:type="gramEnd"/>
      <w:r>
        <w:rPr>
          <w:color w:val="000000"/>
          <w:sz w:val="27"/>
          <w:szCs w:val="27"/>
        </w:rPr>
        <w:t xml:space="preserve"> click the Page Borders button to view the page border options.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bookmarkStart w:id="0" w:name="_GoBack"/>
      <w:r>
        <w:rPr>
          <w:noProof/>
          <w:color w:val="000000"/>
          <w:sz w:val="27"/>
          <w:szCs w:val="27"/>
        </w:rPr>
        <w:drawing>
          <wp:inline distT="0" distB="0" distL="0" distR="0">
            <wp:extent cx="4791075" cy="3770922"/>
            <wp:effectExtent l="0" t="0" r="0" b="1270"/>
            <wp:docPr id="3" name="Picture 3" descr="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Bord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Select a border of your choice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Check out the Art section for additional border options.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Add ClipArt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With the Insert tab </w:t>
      </w:r>
      <w:proofErr w:type="gramStart"/>
      <w:r>
        <w:rPr>
          <w:color w:val="000000"/>
          <w:sz w:val="27"/>
          <w:szCs w:val="27"/>
        </w:rPr>
        <w:t>selected</w:t>
      </w:r>
      <w:proofErr w:type="gramEnd"/>
      <w:r>
        <w:rPr>
          <w:color w:val="000000"/>
          <w:sz w:val="27"/>
          <w:szCs w:val="27"/>
        </w:rPr>
        <w:t xml:space="preserve"> click ClipArt.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95550" cy="1609725"/>
            <wp:effectExtent l="0" t="0" r="0" b="9525"/>
            <wp:docPr id="2" name="Picture 2" descr="Inse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ert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Type in a search word to populate the gallery with clipart that </w:t>
      </w:r>
      <w:proofErr w:type="gramStart"/>
      <w:r>
        <w:rPr>
          <w:color w:val="000000"/>
          <w:sz w:val="27"/>
          <w:szCs w:val="27"/>
        </w:rPr>
        <w:t>is related</w:t>
      </w:r>
      <w:proofErr w:type="gramEnd"/>
      <w:r>
        <w:rPr>
          <w:color w:val="000000"/>
          <w:sz w:val="27"/>
          <w:szCs w:val="27"/>
        </w:rPr>
        <w:t xml:space="preserve"> to your business.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62225" cy="1647825"/>
            <wp:effectExtent l="0" t="0" r="9525" b="9525"/>
            <wp:docPr id="1" name="Picture 1" descr="Se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rch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Find the one that best fits your business then click on it to insert it on the page.</w:t>
      </w:r>
    </w:p>
    <w:p w:rsidR="00D522AE" w:rsidRDefault="00D522AE" w:rsidP="00D522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Save it to your student folder.</w:t>
      </w:r>
    </w:p>
    <w:p w:rsidR="00680A27" w:rsidRDefault="00680A27"/>
    <w:sectPr w:rsidR="0068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E"/>
    <w:rsid w:val="00680A27"/>
    <w:rsid w:val="00D522AE"/>
    <w:rsid w:val="00E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2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22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22AE"/>
  </w:style>
  <w:style w:type="paragraph" w:styleId="BalloonText">
    <w:name w:val="Balloon Text"/>
    <w:basedOn w:val="Normal"/>
    <w:link w:val="BalloonTextChar"/>
    <w:uiPriority w:val="99"/>
    <w:semiHidden/>
    <w:unhideWhenUsed/>
    <w:rsid w:val="00D5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2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22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22AE"/>
  </w:style>
  <w:style w:type="paragraph" w:styleId="BalloonText">
    <w:name w:val="Balloon Text"/>
    <w:basedOn w:val="Normal"/>
    <w:link w:val="BalloonTextChar"/>
    <w:uiPriority w:val="99"/>
    <w:semiHidden/>
    <w:unhideWhenUsed/>
    <w:rsid w:val="00D5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Laptop</dc:creator>
  <cp:lastModifiedBy>Jordan Laptop</cp:lastModifiedBy>
  <cp:revision>1</cp:revision>
  <dcterms:created xsi:type="dcterms:W3CDTF">2013-07-09T21:03:00Z</dcterms:created>
  <dcterms:modified xsi:type="dcterms:W3CDTF">2013-07-09T21:16:00Z</dcterms:modified>
</cp:coreProperties>
</file>